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准《采集终端远程通信单元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 xml:space="preserve"> </w:t>
      </w:r>
      <w:r>
        <w:rPr>
          <w:rFonts w:hint="eastAsia" w:ascii="华文仿宋" w:hAnsi="华文仿宋" w:eastAsia="华文仿宋"/>
          <w:sz w:val="28"/>
          <w:szCs w:val="28"/>
        </w:rPr>
        <w:t>第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2</w:t>
      </w:r>
      <w:r>
        <w:rPr>
          <w:rFonts w:hint="eastAsia" w:ascii="华文仿宋" w:hAnsi="华文仿宋" w:eastAsia="华文仿宋"/>
          <w:sz w:val="28"/>
          <w:szCs w:val="28"/>
        </w:rPr>
        <w:t>部分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通信接口协议》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0092.2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9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9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C5E6CB2"/>
    <w:rsid w:val="20550C5C"/>
    <w:rsid w:val="207A3855"/>
    <w:rsid w:val="22BA145C"/>
    <w:rsid w:val="22E92193"/>
    <w:rsid w:val="238F3CCA"/>
    <w:rsid w:val="2618250D"/>
    <w:rsid w:val="26FC3E21"/>
    <w:rsid w:val="27B23CD8"/>
    <w:rsid w:val="2C4045EB"/>
    <w:rsid w:val="2D11017C"/>
    <w:rsid w:val="2EAA11D6"/>
    <w:rsid w:val="35FB45FE"/>
    <w:rsid w:val="37BB4DFC"/>
    <w:rsid w:val="396B0FBA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2B03039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qFormat="1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12" w:after="312"/>
      <w:jc w:val="both"/>
      <w:outlineLvl w:val="0"/>
    </w:pPr>
    <w:rPr>
      <w:rFonts w:ascii="黑体" w:hAnsi="黑体" w:eastAsia="黑体" w:cs="Times New Roman"/>
      <w:kern w:val="44"/>
      <w:sz w:val="21"/>
      <w:szCs w:val="21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5">
    <w:name w:val="Salutation"/>
    <w:basedOn w:val="1"/>
    <w:next w:val="1"/>
    <w:link w:val="18"/>
    <w:unhideWhenUsed/>
    <w:qFormat/>
    <w:uiPriority w:val="99"/>
    <w:rPr>
      <w:sz w:val="24"/>
    </w:rPr>
  </w:style>
  <w:style w:type="paragraph" w:styleId="6">
    <w:name w:val="Closing"/>
    <w:basedOn w:val="1"/>
    <w:link w:val="19"/>
    <w:unhideWhenUsed/>
    <w:qFormat/>
    <w:uiPriority w:val="99"/>
    <w:pPr>
      <w:ind w:left="100" w:leftChars="2100"/>
    </w:pPr>
    <w:rPr>
      <w:sz w:val="24"/>
    </w:rPr>
  </w:style>
  <w:style w:type="paragraph" w:styleId="7">
    <w:name w:val="Date"/>
    <w:basedOn w:val="1"/>
    <w:next w:val="1"/>
    <w:link w:val="21"/>
    <w:semiHidden/>
    <w:unhideWhenUsed/>
    <w:qFormat/>
    <w:uiPriority w:val="0"/>
    <w:pPr>
      <w:ind w:left="100" w:leftChars="2500"/>
    </w:pPr>
  </w:style>
  <w:style w:type="paragraph" w:styleId="8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Table Paragraph"/>
    <w:basedOn w:val="1"/>
    <w:qFormat/>
    <w:uiPriority w:val="1"/>
    <w:pPr>
      <w:spacing w:before="166"/>
    </w:pPr>
  </w:style>
  <w:style w:type="character" w:customStyle="1" w:styleId="15">
    <w:name w:val="页眉 Char"/>
    <w:basedOn w:val="13"/>
    <w:link w:val="10"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9"/>
    <w:qFormat/>
    <w:uiPriority w:val="99"/>
    <w:rPr>
      <w:sz w:val="18"/>
      <w:szCs w:val="18"/>
    </w:rPr>
  </w:style>
  <w:style w:type="character" w:customStyle="1" w:styleId="17">
    <w:name w:val="批注框文本 Char"/>
    <w:basedOn w:val="13"/>
    <w:link w:val="8"/>
    <w:semiHidden/>
    <w:qFormat/>
    <w:uiPriority w:val="99"/>
    <w:rPr>
      <w:sz w:val="18"/>
      <w:szCs w:val="18"/>
    </w:rPr>
  </w:style>
  <w:style w:type="character" w:customStyle="1" w:styleId="18">
    <w:name w:val="称呼 Char"/>
    <w:basedOn w:val="13"/>
    <w:link w:val="5"/>
    <w:qFormat/>
    <w:uiPriority w:val="99"/>
    <w:rPr>
      <w:sz w:val="24"/>
      <w:szCs w:val="24"/>
    </w:rPr>
  </w:style>
  <w:style w:type="character" w:customStyle="1" w:styleId="19">
    <w:name w:val="结束语 Char"/>
    <w:basedOn w:val="13"/>
    <w:link w:val="6"/>
    <w:qFormat/>
    <w:uiPriority w:val="99"/>
    <w:rPr>
      <w:sz w:val="24"/>
      <w:szCs w:val="24"/>
    </w:rPr>
  </w:style>
  <w:style w:type="table" w:customStyle="1" w:styleId="20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日期 Char"/>
    <w:basedOn w:val="13"/>
    <w:link w:val="7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2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124</Words>
  <Characters>133</Characters>
  <Lines>1</Lines>
  <Paragraphs>1</Paragraphs>
  <TotalTime>0</TotalTime>
  <ScaleCrop>false</ScaleCrop>
  <LinksUpToDate>false</LinksUpToDate>
  <CharactersWithSpaces>218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大萝卜</cp:lastModifiedBy>
  <cp:lastPrinted>2018-11-19T05:39:00Z</cp:lastPrinted>
  <dcterms:modified xsi:type="dcterms:W3CDTF">2025-04-01T03:14:43Z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7DA8A36F5EF34DF898C47BA67FAEC429_13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